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17F0C" w14:textId="77777777" w:rsidR="004E308A" w:rsidRDefault="004E308A" w:rsidP="004E308A">
      <w:pPr>
        <w:pStyle w:val="a3"/>
        <w:shd w:val="clear" w:color="auto" w:fill="FFFFFF"/>
        <w:spacing w:before="240" w:beforeAutospacing="0" w:after="0" w:afterAutospacing="0"/>
        <w:jc w:val="right"/>
      </w:pPr>
      <w:r>
        <w:rPr>
          <w:rFonts w:ascii="Arial" w:hAnsi="Arial" w:cs="Arial"/>
          <w:color w:val="000000"/>
        </w:rPr>
        <w:t xml:space="preserve">В </w:t>
      </w:r>
      <w:r>
        <w:rPr>
          <w:rFonts w:ascii="Arial" w:hAnsi="Arial" w:cs="Arial"/>
          <w:color w:val="000000"/>
          <w:shd w:val="clear" w:color="auto" w:fill="FFFF00"/>
        </w:rPr>
        <w:t>ХХХ</w:t>
      </w:r>
      <w:r>
        <w:rPr>
          <w:rFonts w:ascii="Arial" w:hAnsi="Arial" w:cs="Arial"/>
          <w:color w:val="000000"/>
        </w:rPr>
        <w:t xml:space="preserve"> районный суд</w:t>
      </w:r>
    </w:p>
    <w:p w14:paraId="18C3E885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                                     Истец: _____________________________</w:t>
      </w:r>
    </w:p>
    <w:p w14:paraId="2EBC0538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(ФИО, адрес, контактный телефон)</w:t>
      </w:r>
    </w:p>
    <w:p w14:paraId="7E20F315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Ответчик: _____________________________</w:t>
      </w:r>
    </w:p>
    <w:p w14:paraId="511A603E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(ФИО, адрес, контактный телефон)</w:t>
      </w:r>
    </w:p>
    <w:p w14:paraId="2987EE91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                                </w:t>
      </w:r>
    </w:p>
    <w:p w14:paraId="7BEB0ED9" w14:textId="0212E280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Госпошлина: 300 рублей</w:t>
      </w:r>
    </w:p>
    <w:p w14:paraId="03A5A35B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</w:rPr>
        <w:t> </w:t>
      </w:r>
    </w:p>
    <w:p w14:paraId="04788BBD" w14:textId="77777777" w:rsidR="004E308A" w:rsidRP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4E308A">
        <w:rPr>
          <w:rFonts w:ascii="Arial" w:hAnsi="Arial" w:cs="Arial"/>
          <w:b/>
          <w:bCs/>
          <w:color w:val="000000"/>
        </w:rPr>
        <w:t>ИСКОВОЕ ЗАЯВЛЕНИЕ</w:t>
      </w:r>
    </w:p>
    <w:p w14:paraId="1F95958C" w14:textId="77777777" w:rsidR="004E308A" w:rsidRP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4E308A">
        <w:rPr>
          <w:rFonts w:ascii="Arial" w:hAnsi="Arial" w:cs="Arial"/>
          <w:b/>
          <w:bCs/>
          <w:color w:val="000000"/>
        </w:rPr>
        <w:t>об установлении отцовства и взыскании алиментов</w:t>
      </w:r>
    </w:p>
    <w:p w14:paraId="4896E510" w14:textId="77777777" w:rsidR="004E308A" w:rsidRDefault="004E308A" w:rsidP="004E308A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5FDE8268" w14:textId="2B75BEB0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С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 xml:space="preserve">__________ ____ г. по </w:t>
      </w:r>
      <w:r>
        <w:rPr>
          <w:rFonts w:ascii="Arial" w:hAnsi="Arial" w:cs="Arial"/>
          <w:color w:val="333333"/>
        </w:rPr>
        <w:t>«__»</w:t>
      </w:r>
      <w:r>
        <w:rPr>
          <w:rFonts w:ascii="Arial" w:hAnsi="Arial" w:cs="Arial"/>
          <w:color w:val="333333"/>
        </w:rPr>
        <w:t xml:space="preserve">___________ ____ г. Истец и Ответчик проживали в незарегистрированном браке. В этот период -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 ___ г. Истец родила ребенка: сына (дочь) ________________________________________ (Ф.И.О., реквизиты свидетельства о рождении).</w:t>
      </w:r>
    </w:p>
    <w:p w14:paraId="763DC9B0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В настоящее время Ответчик не проживает совместно с Истцом и отказывается подавать в органы ЗАГС заявление о признании отцовства в отношении ребенка. В свидетельстве о рождении ребенка в графе "Отец" стоит прочерк (или: со слов матери). От проведения генетической экспертизы Ответчик отказался.</w:t>
      </w:r>
    </w:p>
    <w:p w14:paraId="3B6F5315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Отцовство Ответчика в отношении ребенка Истца подтверждается следующим: ___________________________________________________________________</w:t>
      </w:r>
    </w:p>
    <w:p w14:paraId="38D32711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  <w:shd w:val="clear" w:color="auto" w:fill="FFFF00"/>
        </w:rPr>
        <w:t>(</w:t>
      </w:r>
      <w:r>
        <w:rPr>
          <w:rFonts w:ascii="Arial" w:hAnsi="Arial" w:cs="Arial"/>
          <w:i/>
          <w:iCs/>
          <w:color w:val="333333"/>
          <w:shd w:val="clear" w:color="auto" w:fill="FFFF00"/>
        </w:rPr>
        <w:t>привести все доступные доказательства отцовства</w:t>
      </w:r>
      <w:r>
        <w:rPr>
          <w:rFonts w:ascii="Arial" w:hAnsi="Arial" w:cs="Arial"/>
          <w:color w:val="333333"/>
          <w:shd w:val="clear" w:color="auto" w:fill="FFFF00"/>
        </w:rPr>
        <w:t>)</w:t>
      </w:r>
    </w:p>
    <w:p w14:paraId="178E9A3C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Согласно ст. 49 Семейного кодекса Российской Федерации в случае рождения ребенка у родителей, не состоящих в браке между собой, и при отсутствии совместного заявления родителей или заявления отца ребенка (п. 3 ст. 48 Семейного кодекса Российской Федерации) происхождение ребенка от конкретного лица (отцовство) устанавливается в судебном порядке по заявлению одного из родителей, опекуна (попечителя) ребенка или по заявлению лица, на иждивении которого находится ребенок, а также по заявлению самого ребенка по достижении им совершеннолетия. При этом суд принимает во внимание любые доказательства, с достоверностью подтверждающие происхождение ребенка от конкретного лица.</w:t>
      </w:r>
    </w:p>
    <w:p w14:paraId="54BFA838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Согласно п. 2 ст. 80 Семейного кодекса Российской Федерации 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</w:t>
      </w:r>
    </w:p>
    <w:p w14:paraId="57A53D91" w14:textId="77777777" w:rsidR="004E308A" w:rsidRDefault="004E308A" w:rsidP="004E308A">
      <w:pPr>
        <w:pStyle w:val="a3"/>
        <w:shd w:val="clear" w:color="auto" w:fill="FFFFFF"/>
        <w:spacing w:before="0" w:beforeAutospacing="0" w:after="160" w:afterAutospacing="0"/>
        <w:jc w:val="both"/>
      </w:pPr>
      <w:r>
        <w:rPr>
          <w:rFonts w:ascii="Arial" w:hAnsi="Arial" w:cs="Arial"/>
          <w:color w:val="333333"/>
        </w:rPr>
        <w:t>В соответствии с п. 1 ст. 81 Семейного кодекса Российской Федерации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14:paraId="7937B99E" w14:textId="77777777" w:rsidR="004E308A" w:rsidRDefault="004E308A" w:rsidP="004E308A">
      <w:pPr>
        <w:pStyle w:val="a3"/>
        <w:shd w:val="clear" w:color="auto" w:fill="FFFFFF"/>
        <w:spacing w:before="0" w:beforeAutospacing="0" w:after="160" w:afterAutospacing="0"/>
        <w:ind w:left="700"/>
        <w:jc w:val="both"/>
      </w:pPr>
      <w:r w:rsidRPr="004E308A">
        <w:rPr>
          <w:rFonts w:ascii="Arial" w:hAnsi="Arial" w:cs="Arial"/>
          <w:i/>
          <w:iCs/>
          <w:color w:val="333333"/>
          <w:highlight w:val="yellow"/>
        </w:rPr>
        <w:t>ИЛИ ВАРИАНТ, ЕСЛИ У ОТЦА НЕТ ПОСТОЯННОГО ЗАРАБОТКА (п. 1 ст. 83 СК РФ):</w:t>
      </w:r>
    </w:p>
    <w:p w14:paraId="69D8C959" w14:textId="77777777" w:rsidR="004E308A" w:rsidRDefault="004E308A" w:rsidP="004E308A">
      <w:pPr>
        <w:pStyle w:val="a3"/>
        <w:spacing w:before="240" w:beforeAutospacing="0" w:after="240" w:afterAutospacing="0"/>
        <w:ind w:left="720"/>
        <w:jc w:val="both"/>
      </w:pPr>
      <w:r>
        <w:rPr>
          <w:rFonts w:ascii="Arial" w:hAnsi="Arial" w:cs="Arial"/>
          <w:color w:val="000000"/>
        </w:rPr>
        <w:t>В настоящее время у Ответчика отсутствует заработок и иные доходы.</w:t>
      </w:r>
    </w:p>
    <w:p w14:paraId="3CB14B5A" w14:textId="77777777" w:rsidR="004E308A" w:rsidRDefault="004E308A" w:rsidP="004E308A">
      <w:pPr>
        <w:pStyle w:val="a3"/>
        <w:shd w:val="clear" w:color="auto" w:fill="FFFFFF"/>
        <w:spacing w:before="0" w:beforeAutospacing="0" w:after="160" w:afterAutospacing="0"/>
        <w:ind w:left="700"/>
        <w:jc w:val="both"/>
      </w:pPr>
      <w:r>
        <w:rPr>
          <w:rFonts w:ascii="Arial" w:hAnsi="Arial" w:cs="Arial"/>
          <w:color w:val="333333"/>
        </w:rPr>
        <w:t xml:space="preserve">В соответствии с п. 1 ст. 83 СК РФ 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</w:t>
      </w:r>
      <w:r>
        <w:rPr>
          <w:rFonts w:ascii="Arial" w:hAnsi="Arial" w:cs="Arial"/>
          <w:color w:val="333333"/>
        </w:rPr>
        <w:lastRenderedPageBreak/>
        <w:t xml:space="preserve">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</w:t>
      </w:r>
      <w:hyperlink r:id="rId4" w:anchor="dst100388" w:history="1">
        <w:r>
          <w:rPr>
            <w:rStyle w:val="a4"/>
            <w:rFonts w:ascii="Arial" w:hAnsi="Arial" w:cs="Arial"/>
            <w:color w:val="333333"/>
          </w:rPr>
          <w:t>статьей 81</w:t>
        </w:r>
      </w:hyperlink>
      <w:r>
        <w:rPr>
          <w:rFonts w:ascii="Arial" w:hAnsi="Arial" w:cs="Arial"/>
          <w:color w:val="333333"/>
        </w:rPr>
        <w:t xml:space="preserve"> настоящего Кодекса) и в твердой денежной сумме.</w:t>
      </w:r>
    </w:p>
    <w:p w14:paraId="78A4845F" w14:textId="446F6F70" w:rsidR="004E308A" w:rsidRDefault="004E308A" w:rsidP="004E308A">
      <w:pPr>
        <w:pStyle w:val="a3"/>
        <w:shd w:val="clear" w:color="auto" w:fill="FFFFFF"/>
        <w:spacing w:before="240" w:beforeAutospacing="0" w:after="0" w:afterAutospacing="0"/>
        <w:jc w:val="both"/>
      </w:pPr>
      <w:r>
        <w:rPr>
          <w:rFonts w:ascii="Arial" w:hAnsi="Arial" w:cs="Arial"/>
          <w:color w:val="333333"/>
        </w:rPr>
        <w:t>«</w:t>
      </w:r>
      <w:r>
        <w:rPr>
          <w:rFonts w:ascii="Arial" w:hAnsi="Arial" w:cs="Arial"/>
          <w:color w:val="333333"/>
        </w:rPr>
        <w:t>__</w:t>
      </w:r>
      <w:proofErr w:type="gramStart"/>
      <w:r>
        <w:rPr>
          <w:rFonts w:ascii="Arial" w:hAnsi="Arial" w:cs="Arial"/>
          <w:color w:val="333333"/>
        </w:rPr>
        <w:t>_</w:t>
      </w:r>
      <w:r>
        <w:rPr>
          <w:rFonts w:ascii="Arial" w:hAnsi="Arial" w:cs="Arial"/>
          <w:color w:val="333333"/>
        </w:rPr>
        <w:t>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 xml:space="preserve">_________ ____ г. Истцом были предприняты действия, направленные на примирение, что подтверждается </w:t>
      </w:r>
      <w:r>
        <w:rPr>
          <w:rFonts w:ascii="Arial" w:hAnsi="Arial" w:cs="Arial"/>
          <w:color w:val="333333"/>
          <w:shd w:val="clear" w:color="auto" w:fill="FFFF00"/>
        </w:rPr>
        <w:t>ХХХ</w:t>
      </w:r>
      <w:r>
        <w:rPr>
          <w:rFonts w:ascii="Arial" w:hAnsi="Arial" w:cs="Arial"/>
          <w:color w:val="333333"/>
        </w:rPr>
        <w:t>, но договоренности между сторонами достигнуто не было (</w:t>
      </w:r>
      <w:r>
        <w:rPr>
          <w:rFonts w:ascii="Arial" w:hAnsi="Arial" w:cs="Arial"/>
          <w:i/>
          <w:iCs/>
          <w:color w:val="333333"/>
        </w:rPr>
        <w:t>ИЛИ</w:t>
      </w:r>
      <w:r>
        <w:rPr>
          <w:rFonts w:ascii="Arial" w:hAnsi="Arial" w:cs="Arial"/>
          <w:color w:val="333333"/>
        </w:rPr>
        <w:t>: действия, направленные на примирение, сторонами не предпринимались).</w:t>
      </w:r>
    </w:p>
    <w:p w14:paraId="5A77380E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На основании вышеизложенного и руководствуясь ст. 49, п. 2 ст. 80, п. 1 ст. 81 (</w:t>
      </w:r>
      <w:r>
        <w:rPr>
          <w:rFonts w:ascii="Arial" w:hAnsi="Arial" w:cs="Arial"/>
          <w:i/>
          <w:iCs/>
          <w:color w:val="333333"/>
        </w:rPr>
        <w:t>или п. 1 ст. 83</w:t>
      </w:r>
      <w:r>
        <w:rPr>
          <w:rFonts w:ascii="Arial" w:hAnsi="Arial" w:cs="Arial"/>
          <w:color w:val="333333"/>
        </w:rPr>
        <w:t>) Семейного кодекса Российской Федерации, ст. ст. 131-132 Гражданского процессуального кодекса Российской Федерации,</w:t>
      </w:r>
    </w:p>
    <w:p w14:paraId="2AAE618E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Прошу:</w:t>
      </w:r>
    </w:p>
    <w:p w14:paraId="7EE150B6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1. Установить отцовство Ответчика в отношении ребенка __________ (Ф.И.О., реквизиты свидетельства о рождении).</w:t>
      </w:r>
    </w:p>
    <w:p w14:paraId="24E244F0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2. Взыскать с Ответчика в пользу Истца алименты на содержание сына (дочери) ______________________ (Ф.И.О., дата рождения) в размере одной четверти заработка и иного дохода, но не менее ____________ (</w:t>
      </w:r>
      <w:r>
        <w:rPr>
          <w:rFonts w:ascii="Arial" w:hAnsi="Arial" w:cs="Arial"/>
          <w:i/>
          <w:iCs/>
          <w:color w:val="333333"/>
        </w:rPr>
        <w:t>ИЛИ</w:t>
      </w:r>
      <w:r>
        <w:rPr>
          <w:rFonts w:ascii="Arial" w:hAnsi="Arial" w:cs="Arial"/>
          <w:color w:val="333333"/>
        </w:rPr>
        <w:t>: в твердой денежной сумме _______________________) рублей в месяц, начиная с _______________________ (дата подачи заявления) до его (ее) совершеннолетия.</w:t>
      </w:r>
    </w:p>
    <w:p w14:paraId="3D4F3E76" w14:textId="77777777" w:rsidR="003A3B1A" w:rsidRDefault="003A3B1A" w:rsidP="004E308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</w:p>
    <w:p w14:paraId="177B778B" w14:textId="04CCBBDA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Приложения:</w:t>
      </w:r>
    </w:p>
    <w:p w14:paraId="76A5C67E" w14:textId="28668682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1. Копия свидетельства о рождении от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 xml:space="preserve">__________ ____ г. </w:t>
      </w:r>
      <w:r>
        <w:rPr>
          <w:rFonts w:ascii="Arial" w:hAnsi="Arial" w:cs="Arial"/>
          <w:color w:val="333333"/>
        </w:rPr>
        <w:t>№</w:t>
      </w:r>
      <w:r>
        <w:rPr>
          <w:rFonts w:ascii="Arial" w:hAnsi="Arial" w:cs="Arial"/>
          <w:color w:val="333333"/>
        </w:rPr>
        <w:t xml:space="preserve"> ___.</w:t>
      </w:r>
    </w:p>
    <w:p w14:paraId="50BCB60D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2. Документы, подтверждающие отцовство Ответчика в отношении ребенка.</w:t>
      </w:r>
    </w:p>
    <w:p w14:paraId="72A0E850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3.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14:paraId="21FD2BDE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4. Документ, подтверждающий оплату госпошлины.</w:t>
      </w:r>
    </w:p>
    <w:p w14:paraId="08889F38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5. Иные документы, подтверждающие обстоятельства, на которых Истец основывает свои требования.</w:t>
      </w:r>
    </w:p>
    <w:p w14:paraId="7C50EA54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473A8131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Дата: «__</w:t>
      </w:r>
      <w:proofErr w:type="gramStart"/>
      <w:r>
        <w:rPr>
          <w:rFonts w:ascii="Arial" w:hAnsi="Arial" w:cs="Arial"/>
          <w:color w:val="000000"/>
        </w:rPr>
        <w:t>_»_</w:t>
      </w:r>
      <w:proofErr w:type="gramEnd"/>
      <w:r>
        <w:rPr>
          <w:rFonts w:ascii="Arial" w:hAnsi="Arial" w:cs="Arial"/>
          <w:color w:val="000000"/>
        </w:rPr>
        <w:t>__________ 202__ г.</w:t>
      </w:r>
    </w:p>
    <w:p w14:paraId="2A7B0533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4C834B8B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Заявитель:</w:t>
      </w:r>
    </w:p>
    <w:p w14:paraId="63F6016A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__________ /_______________________ /</w:t>
      </w:r>
    </w:p>
    <w:p w14:paraId="6FA12B41" w14:textId="77777777" w:rsidR="004E308A" w:rsidRDefault="004E308A" w:rsidP="004E308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(</w:t>
      </w:r>
      <w:proofErr w:type="gramStart"/>
      <w:r>
        <w:rPr>
          <w:rFonts w:ascii="Arial" w:hAnsi="Arial" w:cs="Arial"/>
          <w:color w:val="000000"/>
        </w:rPr>
        <w:t>подпись)   </w:t>
      </w:r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         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(Ф.И.О.)</w:t>
      </w:r>
    </w:p>
    <w:p w14:paraId="15053E19" w14:textId="77777777" w:rsidR="004E308A" w:rsidRDefault="004E308A" w:rsidP="004E308A">
      <w:pPr>
        <w:pStyle w:val="a3"/>
        <w:spacing w:before="240" w:beforeAutospacing="0" w:after="240" w:afterAutospacing="0"/>
      </w:pPr>
      <w:r>
        <w:rPr>
          <w:rFonts w:ascii="Arial" w:hAnsi="Arial" w:cs="Arial"/>
          <w:color w:val="000000"/>
        </w:rPr>
        <w:t> </w:t>
      </w:r>
    </w:p>
    <w:p w14:paraId="35342A9D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E3"/>
    <w:rsid w:val="00166283"/>
    <w:rsid w:val="003A3B1A"/>
    <w:rsid w:val="004E308A"/>
    <w:rsid w:val="005379E3"/>
    <w:rsid w:val="006B1404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11EBB"/>
  <w15:chartTrackingRefBased/>
  <w15:docId w15:val="{8DE77371-0CE0-4D06-A696-28A680CD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3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308A"/>
    <w:rPr>
      <w:color w:val="0000FF"/>
      <w:u w:val="single"/>
    </w:rPr>
  </w:style>
  <w:style w:type="character" w:customStyle="1" w:styleId="apple-tab-span">
    <w:name w:val="apple-tab-span"/>
    <w:basedOn w:val="a0"/>
    <w:rsid w:val="004E3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2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422263/797c663a5ba631a927940aead92fead77d9dcea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2023-01-09T05:59:00Z</dcterms:created>
  <dcterms:modified xsi:type="dcterms:W3CDTF">2023-01-09T06:01:00Z</dcterms:modified>
</cp:coreProperties>
</file>